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4431C" w14:textId="55C4EA54" w:rsidR="00FB4BA2" w:rsidRPr="00FB4BA2" w:rsidRDefault="00FB4BA2" w:rsidP="00561F1B">
      <w:pPr>
        <w:shd w:val="clear" w:color="auto" w:fill="FFFFFF"/>
        <w:spacing w:after="0" w:line="240" w:lineRule="auto"/>
        <w:jc w:val="center"/>
        <w:outlineLvl w:val="2"/>
        <w:rPr>
          <w:rFonts w:ascii="Times New Roman" w:hAnsi="Times New Roman" w:cs="Times New Roman"/>
          <w:b/>
        </w:rPr>
      </w:pPr>
      <w:r w:rsidRPr="00FB4BA2">
        <w:rPr>
          <w:rFonts w:ascii="Times New Roman" w:hAnsi="Times New Roman" w:cs="Times New Roman"/>
          <w:b/>
        </w:rPr>
        <w:t>Открытая лицензия на базовую редакцию</w:t>
      </w:r>
    </w:p>
    <w:p w14:paraId="3EFFA65C" w14:textId="6156F386" w:rsidR="00561F1B" w:rsidRPr="00FB4BA2" w:rsidRDefault="00583D3B" w:rsidP="00561F1B">
      <w:pPr>
        <w:shd w:val="clear" w:color="auto" w:fill="FFFFFF"/>
        <w:spacing w:after="0" w:line="240" w:lineRule="auto"/>
        <w:jc w:val="center"/>
        <w:outlineLvl w:val="2"/>
        <w:rPr>
          <w:rFonts w:ascii="Times New Roman" w:eastAsia="Times New Roman" w:hAnsi="Times New Roman" w:cs="Times New Roman"/>
          <w:b/>
          <w:bCs/>
          <w:lang w:eastAsia="ru-RU"/>
        </w:rPr>
      </w:pPr>
      <w:r w:rsidRPr="00FB4BA2">
        <w:rPr>
          <w:rFonts w:ascii="Times New Roman" w:eastAsia="Times New Roman" w:hAnsi="Times New Roman" w:cs="Times New Roman"/>
          <w:b/>
          <w:bCs/>
          <w:lang w:eastAsia="ru-RU"/>
        </w:rPr>
        <w:t xml:space="preserve">Портала «Цифровое Рабочее Пространство» </w:t>
      </w:r>
    </w:p>
    <w:p w14:paraId="72036865" w14:textId="77777777" w:rsidR="00561F1B" w:rsidRPr="00FB4BA2" w:rsidRDefault="00561F1B" w:rsidP="00561F1B">
      <w:pPr>
        <w:shd w:val="clear" w:color="auto" w:fill="FFFFFF"/>
        <w:spacing w:after="0" w:line="240" w:lineRule="auto"/>
        <w:jc w:val="both"/>
        <w:outlineLvl w:val="2"/>
        <w:rPr>
          <w:rFonts w:ascii="Times New Roman" w:eastAsia="Times New Roman" w:hAnsi="Times New Roman" w:cs="Times New Roman"/>
          <w:bCs/>
          <w:lang w:eastAsia="ru-RU"/>
        </w:rPr>
      </w:pPr>
    </w:p>
    <w:p w14:paraId="31B6DB8F" w14:textId="122B6B32" w:rsidR="00561F1B" w:rsidRPr="00FB4BA2" w:rsidRDefault="00561F1B" w:rsidP="00706629">
      <w:pPr>
        <w:shd w:val="clear" w:color="auto" w:fill="FFFFFF"/>
        <w:spacing w:after="0" w:line="240" w:lineRule="auto"/>
        <w:jc w:val="both"/>
        <w:outlineLvl w:val="2"/>
        <w:rPr>
          <w:rFonts w:ascii="Times New Roman" w:eastAsia="Times New Roman" w:hAnsi="Times New Roman" w:cs="Times New Roman"/>
          <w:bCs/>
          <w:lang w:eastAsia="ru-RU"/>
        </w:rPr>
      </w:pPr>
      <w:r w:rsidRPr="00FB4BA2">
        <w:rPr>
          <w:rFonts w:ascii="Times New Roman" w:eastAsia="Times New Roman" w:hAnsi="Times New Roman" w:cs="Times New Roman"/>
          <w:bCs/>
          <w:lang w:eastAsia="ru-RU"/>
        </w:rPr>
        <w:t>Настоящий документ является лицензионным соглашением (являющимся договором присоединения)</w:t>
      </w:r>
      <w:r w:rsidR="00706629" w:rsidRPr="00FB4BA2">
        <w:rPr>
          <w:rFonts w:ascii="Times New Roman" w:eastAsia="Times New Roman" w:hAnsi="Times New Roman" w:cs="Times New Roman"/>
          <w:bCs/>
          <w:lang w:eastAsia="ru-RU"/>
        </w:rPr>
        <w:t xml:space="preserve">, заключаемым в упрощенном порядке в соответствии с </w:t>
      </w:r>
      <w:r w:rsidR="00706629" w:rsidRPr="00FB4BA2">
        <w:rPr>
          <w:rFonts w:ascii="Times New Roman" w:hAnsi="Times New Roman" w:cs="Times New Roman"/>
          <w:color w:val="000000" w:themeColor="text1"/>
        </w:rPr>
        <w:t>п. 5 ст. 1286, п. 1-2 ст. 1286.1  Гражданского кодекса Российской Федерации. Настоящий договор</w:t>
      </w:r>
      <w:r w:rsidR="00706629" w:rsidRPr="00FB4BA2">
        <w:rPr>
          <w:rFonts w:ascii="Times New Roman" w:eastAsia="Times New Roman" w:hAnsi="Times New Roman" w:cs="Times New Roman"/>
          <w:bCs/>
          <w:lang w:eastAsia="ru-RU"/>
        </w:rPr>
        <w:t xml:space="preserve"> </w:t>
      </w:r>
      <w:r w:rsidRPr="00FB4BA2">
        <w:rPr>
          <w:rFonts w:ascii="Times New Roman" w:eastAsia="Times New Roman" w:hAnsi="Times New Roman" w:cs="Times New Roman"/>
          <w:bCs/>
          <w:lang w:eastAsia="ru-RU"/>
        </w:rPr>
        <w:t xml:space="preserve">является безвозмездной открытой лицензией на </w:t>
      </w:r>
      <w:r w:rsidR="00FB4BA2">
        <w:rPr>
          <w:rFonts w:ascii="Times New Roman" w:eastAsia="Times New Roman" w:hAnsi="Times New Roman" w:cs="Times New Roman"/>
          <w:bCs/>
          <w:lang w:eastAsia="ru-RU"/>
        </w:rPr>
        <w:t xml:space="preserve">базовую редакцию </w:t>
      </w:r>
      <w:r w:rsidRPr="00FB4BA2">
        <w:rPr>
          <w:rFonts w:ascii="Times New Roman" w:eastAsia="Times New Roman" w:hAnsi="Times New Roman" w:cs="Times New Roman"/>
          <w:bCs/>
          <w:lang w:eastAsia="ru-RU"/>
        </w:rPr>
        <w:t>программ</w:t>
      </w:r>
      <w:r w:rsidR="00FB4BA2">
        <w:rPr>
          <w:rFonts w:ascii="Times New Roman" w:eastAsia="Times New Roman" w:hAnsi="Times New Roman" w:cs="Times New Roman"/>
          <w:bCs/>
          <w:lang w:eastAsia="ru-RU"/>
        </w:rPr>
        <w:t>ного</w:t>
      </w:r>
      <w:r w:rsidRPr="00FB4BA2">
        <w:rPr>
          <w:rFonts w:ascii="Times New Roman" w:eastAsia="Times New Roman" w:hAnsi="Times New Roman" w:cs="Times New Roman"/>
          <w:bCs/>
          <w:lang w:eastAsia="ru-RU"/>
        </w:rPr>
        <w:t xml:space="preserve"> продукт</w:t>
      </w:r>
      <w:r w:rsidR="00FB4BA2">
        <w:rPr>
          <w:rFonts w:ascii="Times New Roman" w:eastAsia="Times New Roman" w:hAnsi="Times New Roman" w:cs="Times New Roman"/>
          <w:bCs/>
          <w:lang w:eastAsia="ru-RU"/>
        </w:rPr>
        <w:t>а</w:t>
      </w:r>
      <w:r w:rsidRPr="00FB4BA2">
        <w:rPr>
          <w:rFonts w:ascii="Times New Roman" w:eastAsia="Times New Roman" w:hAnsi="Times New Roman" w:cs="Times New Roman"/>
          <w:bCs/>
          <w:lang w:eastAsia="ru-RU"/>
        </w:rPr>
        <w:t xml:space="preserve"> (ПЭВМ</w:t>
      </w:r>
      <w:r w:rsidR="00FA7936" w:rsidRPr="00FB4BA2">
        <w:rPr>
          <w:rFonts w:ascii="Times New Roman" w:eastAsia="Times New Roman" w:hAnsi="Times New Roman" w:cs="Times New Roman"/>
          <w:bCs/>
          <w:lang w:eastAsia="ru-RU"/>
        </w:rPr>
        <w:t>, Работа)</w:t>
      </w:r>
      <w:r w:rsidRPr="00FB4BA2">
        <w:rPr>
          <w:rFonts w:ascii="Times New Roman" w:eastAsia="Times New Roman" w:hAnsi="Times New Roman" w:cs="Times New Roman"/>
          <w:bCs/>
          <w:lang w:eastAsia="ru-RU"/>
        </w:rPr>
        <w:t xml:space="preserve"> </w:t>
      </w:r>
      <w:r w:rsidR="00583D3B" w:rsidRPr="00FB4BA2">
        <w:rPr>
          <w:rFonts w:ascii="Times New Roman" w:eastAsia="Times New Roman" w:hAnsi="Times New Roman" w:cs="Times New Roman"/>
          <w:bCs/>
          <w:lang w:eastAsia="ru-RU"/>
        </w:rPr>
        <w:t>–</w:t>
      </w:r>
      <w:r w:rsidRPr="00FB4BA2">
        <w:rPr>
          <w:rFonts w:ascii="Times New Roman" w:eastAsia="Times New Roman" w:hAnsi="Times New Roman" w:cs="Times New Roman"/>
          <w:bCs/>
          <w:lang w:eastAsia="ru-RU"/>
        </w:rPr>
        <w:t xml:space="preserve"> </w:t>
      </w:r>
      <w:r w:rsidR="00583D3B" w:rsidRPr="00FB4BA2">
        <w:rPr>
          <w:rFonts w:ascii="Times New Roman" w:eastAsia="Times New Roman" w:hAnsi="Times New Roman" w:cs="Times New Roman"/>
          <w:bCs/>
          <w:lang w:eastAsia="ru-RU"/>
        </w:rPr>
        <w:t>Портал «Цифровое Рабочее Пространство» (также – ЦРП).</w:t>
      </w:r>
      <w:r w:rsidR="00706629" w:rsidRPr="00FB4BA2">
        <w:rPr>
          <w:rFonts w:ascii="Times New Roman" w:eastAsia="Times New Roman" w:hAnsi="Times New Roman" w:cs="Times New Roman"/>
          <w:bCs/>
          <w:lang w:eastAsia="ru-RU"/>
        </w:rPr>
        <w:t xml:space="preserve"> </w:t>
      </w:r>
    </w:p>
    <w:p w14:paraId="548C2142" w14:textId="77777777" w:rsidR="00561F1B" w:rsidRPr="00FB4BA2" w:rsidRDefault="00561F1B" w:rsidP="00706629">
      <w:pPr>
        <w:shd w:val="clear" w:color="auto" w:fill="FFFFFF"/>
        <w:spacing w:after="0" w:line="240" w:lineRule="auto"/>
        <w:outlineLvl w:val="3"/>
        <w:rPr>
          <w:rFonts w:ascii="Times New Roman" w:eastAsia="Times New Roman" w:hAnsi="Times New Roman" w:cs="Times New Roman"/>
          <w:b/>
          <w:bCs/>
          <w:color w:val="999999"/>
          <w:lang w:eastAsia="ru-RU"/>
        </w:rPr>
      </w:pPr>
    </w:p>
    <w:p w14:paraId="667961A9" w14:textId="33335D39" w:rsidR="00561F1B" w:rsidRPr="00561F1B" w:rsidRDefault="00561F1B" w:rsidP="00706629">
      <w:pPr>
        <w:shd w:val="clear" w:color="auto" w:fill="FFFFFF"/>
        <w:spacing w:after="0" w:line="240" w:lineRule="auto"/>
        <w:outlineLvl w:val="3"/>
        <w:rPr>
          <w:rFonts w:ascii="Times New Roman" w:eastAsia="Times New Roman" w:hAnsi="Times New Roman" w:cs="Times New Roman"/>
          <w:b/>
          <w:bCs/>
          <w:lang w:eastAsia="ru-RU"/>
        </w:rPr>
      </w:pPr>
      <w:r w:rsidRPr="00561F1B">
        <w:rPr>
          <w:rFonts w:ascii="Times New Roman" w:eastAsia="Times New Roman" w:hAnsi="Times New Roman" w:cs="Times New Roman"/>
          <w:b/>
          <w:bCs/>
          <w:lang w:eastAsia="ru-RU"/>
        </w:rPr>
        <w:t>1. </w:t>
      </w:r>
      <w:bookmarkStart w:id="0" w:name="definitions"/>
      <w:r w:rsidRPr="00561F1B">
        <w:rPr>
          <w:rFonts w:ascii="Times New Roman" w:eastAsia="Times New Roman" w:hAnsi="Times New Roman" w:cs="Times New Roman"/>
          <w:b/>
          <w:bCs/>
          <w:lang w:eastAsia="ru-RU"/>
        </w:rPr>
        <w:t>Определения</w:t>
      </w:r>
      <w:bookmarkEnd w:id="0"/>
    </w:p>
    <w:p w14:paraId="59A470C0" w14:textId="2B358135"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 xml:space="preserve">«Лицензия» — это условия использования, воспроизведения и распространения в объёме, определяемом в </w:t>
      </w:r>
      <w:r>
        <w:rPr>
          <w:rFonts w:ascii="Times New Roman" w:eastAsia="Times New Roman" w:hAnsi="Times New Roman" w:cs="Times New Roman"/>
          <w:color w:val="222222"/>
          <w:lang w:eastAsia="ru-RU"/>
        </w:rPr>
        <w:t>настоящем</w:t>
      </w:r>
      <w:r w:rsidRPr="00561F1B">
        <w:rPr>
          <w:rFonts w:ascii="Times New Roman" w:eastAsia="Times New Roman" w:hAnsi="Times New Roman" w:cs="Times New Roman"/>
          <w:color w:val="222222"/>
          <w:lang w:eastAsia="ru-RU"/>
        </w:rPr>
        <w:t xml:space="preserve"> документ</w:t>
      </w:r>
      <w:r>
        <w:rPr>
          <w:rFonts w:ascii="Times New Roman" w:eastAsia="Times New Roman" w:hAnsi="Times New Roman" w:cs="Times New Roman"/>
          <w:color w:val="222222"/>
          <w:lang w:eastAsia="ru-RU"/>
        </w:rPr>
        <w:t xml:space="preserve">е. </w:t>
      </w:r>
    </w:p>
    <w:p w14:paraId="14866638"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«Лицензиар» — это владелец авторского права или лицо, уполномоченное владельцем авторских прав, предоставляющие Лицензию.</w:t>
      </w:r>
    </w:p>
    <w:p w14:paraId="07C5706B" w14:textId="2ECCA546"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«Вы» — это физическое или юридическое лицо, использующее права, предоставленные Лицензией.</w:t>
      </w:r>
    </w:p>
    <w:p w14:paraId="3C765ECA"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«Исходная форма» — это форма, предпочтительная для внесения изменений, включая исходный код, исходники документации, конфигурационные файлы и не ограничиваясь ими.</w:t>
      </w:r>
    </w:p>
    <w:p w14:paraId="241F3268"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«Объектная форма» — это результат автоматического преобразования исходников, включающий исходный код, откомпилированный в объектный, сгенерированную документацию и другие виды медиа, но не ограничивающийся ими.</w:t>
      </w:r>
    </w:p>
    <w:p w14:paraId="5BDD91D4"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«Работа» — это объект авторского права в Исходной или Объектной форме, доступный на условиях Лицензии, о чём свидетельствует уведомление об авторстве, которое входит в Работу или прилагается к ней.</w:t>
      </w:r>
    </w:p>
    <w:p w14:paraId="5E3047E2" w14:textId="1FA3A75B"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«Производные работы» — это любые работы в Исходной или Объектной форме, основанные на Работе или полученные из неё</w:t>
      </w:r>
      <w:r>
        <w:rPr>
          <w:rFonts w:ascii="Times New Roman" w:eastAsia="Times New Roman" w:hAnsi="Times New Roman" w:cs="Times New Roman"/>
          <w:color w:val="222222"/>
          <w:lang w:eastAsia="ru-RU"/>
        </w:rPr>
        <w:t>.</w:t>
      </w:r>
      <w:r w:rsidRPr="00561F1B">
        <w:rPr>
          <w:rFonts w:ascii="Times New Roman" w:eastAsia="Times New Roman" w:hAnsi="Times New Roman" w:cs="Times New Roman"/>
          <w:color w:val="222222"/>
          <w:lang w:eastAsia="ru-RU"/>
        </w:rPr>
        <w:t> Для целей настоящей Лицензии, производные работы не включают работы, которые отделимы от Работы и её производных, например, связываются по имени или ссылке с интерфейсом Работы.</w:t>
      </w:r>
    </w:p>
    <w:p w14:paraId="7D428915"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«Вклад» — это любое авторское произведение, в том числе оригинальная версия Работы, все изменения и дополнения Работы и Производных работ, умышленно представленные Лицензиару для включения в Работу владельцем авторского права или лицом (юридическим лицом), уполномоченным представлять владельца авторских прав. Для целей данного определения, «представление» означает любую форму электронного, словесного или письменного сообщения, направленного Лицензиару или его представителям, включая, но не ограничиваясь электронными списками рассылки, системами управления исходным кодом и дефектами, управляемыми Лицензиаром или от его имени с целью обсуждения и улучшения Работы, за исключением сообщений, помеченных владельцем авторских прав, как «не вклад».</w:t>
      </w:r>
    </w:p>
    <w:p w14:paraId="7C91DE9D"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«Участник» — это Лицензиар, а также любое физическое или юридическое лицо, от имени которого Лицензиаром был получен вклад, впоследствии включенный в Работу.</w:t>
      </w:r>
    </w:p>
    <w:p w14:paraId="4967D870" w14:textId="77777777" w:rsidR="001E2834" w:rsidRDefault="001E2834" w:rsidP="00561F1B">
      <w:pPr>
        <w:shd w:val="clear" w:color="auto" w:fill="FFFFFF"/>
        <w:spacing w:after="0" w:line="240" w:lineRule="auto"/>
        <w:outlineLvl w:val="3"/>
        <w:rPr>
          <w:rFonts w:ascii="Times New Roman" w:eastAsia="Times New Roman" w:hAnsi="Times New Roman" w:cs="Times New Roman"/>
          <w:b/>
          <w:bCs/>
          <w:lang w:eastAsia="ru-RU"/>
        </w:rPr>
      </w:pPr>
    </w:p>
    <w:p w14:paraId="03163423" w14:textId="241B6113" w:rsidR="00561F1B" w:rsidRPr="00561F1B" w:rsidRDefault="00561F1B" w:rsidP="00561F1B">
      <w:pPr>
        <w:shd w:val="clear" w:color="auto" w:fill="FFFFFF"/>
        <w:spacing w:after="0" w:line="240" w:lineRule="auto"/>
        <w:outlineLvl w:val="3"/>
        <w:rPr>
          <w:rFonts w:ascii="Times New Roman" w:eastAsia="Times New Roman" w:hAnsi="Times New Roman" w:cs="Times New Roman"/>
          <w:b/>
          <w:bCs/>
          <w:lang w:eastAsia="ru-RU"/>
        </w:rPr>
      </w:pPr>
      <w:r w:rsidRPr="00561F1B">
        <w:rPr>
          <w:rFonts w:ascii="Times New Roman" w:eastAsia="Times New Roman" w:hAnsi="Times New Roman" w:cs="Times New Roman"/>
          <w:b/>
          <w:bCs/>
          <w:lang w:eastAsia="ru-RU"/>
        </w:rPr>
        <w:t>2. </w:t>
      </w:r>
      <w:bookmarkStart w:id="1" w:name="copyright"/>
      <w:r w:rsidRPr="00561F1B">
        <w:rPr>
          <w:rFonts w:ascii="Times New Roman" w:eastAsia="Times New Roman" w:hAnsi="Times New Roman" w:cs="Times New Roman"/>
          <w:b/>
          <w:bCs/>
          <w:lang w:eastAsia="ru-RU"/>
        </w:rPr>
        <w:t>Предоставление прав</w:t>
      </w:r>
      <w:bookmarkEnd w:id="1"/>
    </w:p>
    <w:p w14:paraId="05DAC303" w14:textId="0B061EB1" w:rsid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В соответствии с условиями настоящей Лицензии</w:t>
      </w:r>
      <w:r w:rsidR="00706629">
        <w:rPr>
          <w:rFonts w:ascii="Times New Roman" w:eastAsia="Times New Roman" w:hAnsi="Times New Roman" w:cs="Times New Roman"/>
          <w:color w:val="222222"/>
          <w:lang w:eastAsia="ru-RU"/>
        </w:rPr>
        <w:t xml:space="preserve"> Вам предоставляется</w:t>
      </w:r>
      <w:r w:rsidRPr="00561F1B">
        <w:rPr>
          <w:rFonts w:ascii="Times New Roman" w:eastAsia="Times New Roman" w:hAnsi="Times New Roman" w:cs="Times New Roman"/>
          <w:color w:val="222222"/>
          <w:lang w:eastAsia="ru-RU"/>
        </w:rPr>
        <w:t xml:space="preserve"> вечн</w:t>
      </w:r>
      <w:r w:rsidR="00706629">
        <w:rPr>
          <w:rFonts w:ascii="Times New Roman" w:eastAsia="Times New Roman" w:hAnsi="Times New Roman" w:cs="Times New Roman"/>
          <w:color w:val="222222"/>
          <w:lang w:eastAsia="ru-RU"/>
        </w:rPr>
        <w:t>ая</w:t>
      </w:r>
      <w:r>
        <w:rPr>
          <w:rFonts w:ascii="Times New Roman" w:eastAsia="Times New Roman" w:hAnsi="Times New Roman" w:cs="Times New Roman"/>
          <w:color w:val="222222"/>
          <w:lang w:eastAsia="ru-RU"/>
        </w:rPr>
        <w:t xml:space="preserve"> (на срок действия исключительного права на результат интеллектуальной деятельности)</w:t>
      </w:r>
      <w:r w:rsidRPr="00561F1B">
        <w:rPr>
          <w:rFonts w:ascii="Times New Roman" w:eastAsia="Times New Roman" w:hAnsi="Times New Roman" w:cs="Times New Roman"/>
          <w:color w:val="222222"/>
          <w:lang w:eastAsia="ru-RU"/>
        </w:rPr>
        <w:t xml:space="preserve">, </w:t>
      </w:r>
      <w:proofErr w:type="spellStart"/>
      <w:r w:rsidRPr="00561F1B">
        <w:rPr>
          <w:rFonts w:ascii="Times New Roman" w:eastAsia="Times New Roman" w:hAnsi="Times New Roman" w:cs="Times New Roman"/>
          <w:color w:val="222222"/>
          <w:lang w:eastAsia="ru-RU"/>
        </w:rPr>
        <w:t>неэксклюзивн</w:t>
      </w:r>
      <w:r w:rsidR="00706629">
        <w:rPr>
          <w:rFonts w:ascii="Times New Roman" w:eastAsia="Times New Roman" w:hAnsi="Times New Roman" w:cs="Times New Roman"/>
          <w:color w:val="222222"/>
          <w:lang w:eastAsia="ru-RU"/>
        </w:rPr>
        <w:t>ая</w:t>
      </w:r>
      <w:proofErr w:type="spellEnd"/>
      <w:r w:rsidR="00FB4BA2">
        <w:rPr>
          <w:rFonts w:ascii="Times New Roman" w:eastAsia="Times New Roman" w:hAnsi="Times New Roman" w:cs="Times New Roman"/>
          <w:color w:val="222222"/>
          <w:lang w:eastAsia="ru-RU"/>
        </w:rPr>
        <w:t xml:space="preserve"> (неисключительная)</w:t>
      </w:r>
      <w:r w:rsidR="00706629">
        <w:rPr>
          <w:rFonts w:ascii="Times New Roman" w:eastAsia="Times New Roman" w:hAnsi="Times New Roman" w:cs="Times New Roman"/>
          <w:color w:val="222222"/>
          <w:lang w:eastAsia="ru-RU"/>
        </w:rPr>
        <w:t>,</w:t>
      </w:r>
      <w:r w:rsidRPr="00561F1B">
        <w:rPr>
          <w:rFonts w:ascii="Times New Roman" w:eastAsia="Times New Roman" w:hAnsi="Times New Roman" w:cs="Times New Roman"/>
          <w:color w:val="222222"/>
          <w:lang w:eastAsia="ru-RU"/>
        </w:rPr>
        <w:t xml:space="preserve"> бесплатн</w:t>
      </w:r>
      <w:r w:rsidR="00706629">
        <w:rPr>
          <w:rFonts w:ascii="Times New Roman" w:eastAsia="Times New Roman" w:hAnsi="Times New Roman" w:cs="Times New Roman"/>
          <w:color w:val="222222"/>
          <w:lang w:eastAsia="ru-RU"/>
        </w:rPr>
        <w:t>ая</w:t>
      </w:r>
      <w:r w:rsidRPr="00561F1B">
        <w:rPr>
          <w:rFonts w:ascii="Times New Roman" w:eastAsia="Times New Roman" w:hAnsi="Times New Roman" w:cs="Times New Roman"/>
          <w:color w:val="222222"/>
          <w:lang w:eastAsia="ru-RU"/>
        </w:rPr>
        <w:t>, безвозмездн</w:t>
      </w:r>
      <w:r w:rsidR="00706629">
        <w:rPr>
          <w:rFonts w:ascii="Times New Roman" w:eastAsia="Times New Roman" w:hAnsi="Times New Roman" w:cs="Times New Roman"/>
          <w:color w:val="222222"/>
          <w:lang w:eastAsia="ru-RU"/>
        </w:rPr>
        <w:t>ая</w:t>
      </w:r>
      <w:r w:rsidRPr="00561F1B">
        <w:rPr>
          <w:rFonts w:ascii="Times New Roman" w:eastAsia="Times New Roman" w:hAnsi="Times New Roman" w:cs="Times New Roman"/>
          <w:color w:val="222222"/>
          <w:lang w:eastAsia="ru-RU"/>
        </w:rPr>
        <w:t>, безотзывн</w:t>
      </w:r>
      <w:r w:rsidR="00706629">
        <w:rPr>
          <w:rFonts w:ascii="Times New Roman" w:eastAsia="Times New Roman" w:hAnsi="Times New Roman" w:cs="Times New Roman"/>
          <w:color w:val="222222"/>
          <w:lang w:eastAsia="ru-RU"/>
        </w:rPr>
        <w:t>ая</w:t>
      </w:r>
      <w:r w:rsidRPr="00561F1B">
        <w:rPr>
          <w:rFonts w:ascii="Times New Roman" w:eastAsia="Times New Roman" w:hAnsi="Times New Roman" w:cs="Times New Roman"/>
          <w:color w:val="222222"/>
          <w:lang w:eastAsia="ru-RU"/>
        </w:rPr>
        <w:t xml:space="preserve"> лицензи</w:t>
      </w:r>
      <w:r w:rsidR="00706629">
        <w:rPr>
          <w:rFonts w:ascii="Times New Roman" w:eastAsia="Times New Roman" w:hAnsi="Times New Roman" w:cs="Times New Roman"/>
          <w:color w:val="222222"/>
          <w:lang w:eastAsia="ru-RU"/>
        </w:rPr>
        <w:t>я</w:t>
      </w:r>
      <w:r w:rsidRPr="00561F1B">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 xml:space="preserve">с </w:t>
      </w:r>
      <w:r w:rsidRPr="00561F1B">
        <w:rPr>
          <w:rFonts w:ascii="Times New Roman" w:eastAsia="Times New Roman" w:hAnsi="Times New Roman" w:cs="Times New Roman"/>
          <w:color w:val="222222"/>
          <w:lang w:eastAsia="ru-RU"/>
        </w:rPr>
        <w:t>прав</w:t>
      </w:r>
      <w:r>
        <w:rPr>
          <w:rFonts w:ascii="Times New Roman" w:eastAsia="Times New Roman" w:hAnsi="Times New Roman" w:cs="Times New Roman"/>
          <w:color w:val="222222"/>
          <w:lang w:eastAsia="ru-RU"/>
        </w:rPr>
        <w:t>ом</w:t>
      </w:r>
      <w:r w:rsidRPr="00561F1B">
        <w:rPr>
          <w:rFonts w:ascii="Times New Roman" w:eastAsia="Times New Roman" w:hAnsi="Times New Roman" w:cs="Times New Roman"/>
          <w:color w:val="222222"/>
          <w:lang w:eastAsia="ru-RU"/>
        </w:rPr>
        <w:t xml:space="preserve"> на воспроизведение, изменение</w:t>
      </w:r>
      <w:r w:rsidR="00706629">
        <w:rPr>
          <w:rFonts w:ascii="Times New Roman" w:eastAsia="Times New Roman" w:hAnsi="Times New Roman" w:cs="Times New Roman"/>
          <w:color w:val="222222"/>
          <w:lang w:eastAsia="ru-RU"/>
        </w:rPr>
        <w:t xml:space="preserve"> (в том числе переработк</w:t>
      </w:r>
      <w:r w:rsidR="00583D3B">
        <w:rPr>
          <w:rFonts w:ascii="Times New Roman" w:eastAsia="Times New Roman" w:hAnsi="Times New Roman" w:cs="Times New Roman"/>
          <w:color w:val="222222"/>
          <w:lang w:eastAsia="ru-RU"/>
        </w:rPr>
        <w:t>у</w:t>
      </w:r>
      <w:r w:rsidR="00706629">
        <w:rPr>
          <w:rFonts w:ascii="Times New Roman" w:eastAsia="Times New Roman" w:hAnsi="Times New Roman" w:cs="Times New Roman"/>
          <w:color w:val="222222"/>
          <w:lang w:eastAsia="ru-RU"/>
        </w:rPr>
        <w:t>, модификаци</w:t>
      </w:r>
      <w:r w:rsidR="00583D3B">
        <w:rPr>
          <w:rFonts w:ascii="Times New Roman" w:eastAsia="Times New Roman" w:hAnsi="Times New Roman" w:cs="Times New Roman"/>
          <w:color w:val="222222"/>
          <w:lang w:eastAsia="ru-RU"/>
        </w:rPr>
        <w:t xml:space="preserve">ю, </w:t>
      </w:r>
      <w:r w:rsidR="00706629">
        <w:rPr>
          <w:rFonts w:ascii="Times New Roman" w:eastAsia="Times New Roman" w:hAnsi="Times New Roman" w:cs="Times New Roman"/>
          <w:color w:val="222222"/>
          <w:lang w:eastAsia="ru-RU"/>
        </w:rPr>
        <w:t xml:space="preserve"> адаптаци</w:t>
      </w:r>
      <w:r w:rsidR="00583D3B">
        <w:rPr>
          <w:rFonts w:ascii="Times New Roman" w:eastAsia="Times New Roman" w:hAnsi="Times New Roman" w:cs="Times New Roman"/>
          <w:color w:val="222222"/>
          <w:lang w:eastAsia="ru-RU"/>
        </w:rPr>
        <w:t>ю</w:t>
      </w:r>
      <w:r w:rsidR="00706629">
        <w:rPr>
          <w:rFonts w:ascii="Times New Roman" w:eastAsia="Times New Roman" w:hAnsi="Times New Roman" w:cs="Times New Roman"/>
          <w:color w:val="222222"/>
          <w:lang w:eastAsia="ru-RU"/>
        </w:rPr>
        <w:t>, настройк</w:t>
      </w:r>
      <w:r w:rsidR="00583D3B">
        <w:rPr>
          <w:rFonts w:ascii="Times New Roman" w:eastAsia="Times New Roman" w:hAnsi="Times New Roman" w:cs="Times New Roman"/>
          <w:color w:val="222222"/>
          <w:lang w:eastAsia="ru-RU"/>
        </w:rPr>
        <w:t>у</w:t>
      </w:r>
      <w:r w:rsidR="00706629">
        <w:rPr>
          <w:rFonts w:ascii="Times New Roman" w:eastAsia="Times New Roman" w:hAnsi="Times New Roman" w:cs="Times New Roman"/>
          <w:color w:val="222222"/>
          <w:lang w:eastAsia="ru-RU"/>
        </w:rPr>
        <w:t>)</w:t>
      </w:r>
      <w:r w:rsidRPr="00561F1B">
        <w:rPr>
          <w:rFonts w:ascii="Times New Roman" w:eastAsia="Times New Roman" w:hAnsi="Times New Roman" w:cs="Times New Roman"/>
          <w:color w:val="222222"/>
          <w:lang w:eastAsia="ru-RU"/>
        </w:rPr>
        <w:t xml:space="preserve">, публичный показ, публичное исполнение, </w:t>
      </w:r>
      <w:proofErr w:type="spellStart"/>
      <w:r w:rsidRPr="00561F1B">
        <w:rPr>
          <w:rFonts w:ascii="Times New Roman" w:eastAsia="Times New Roman" w:hAnsi="Times New Roman" w:cs="Times New Roman"/>
          <w:color w:val="222222"/>
          <w:lang w:eastAsia="ru-RU"/>
        </w:rPr>
        <w:t>сублицензирование</w:t>
      </w:r>
      <w:proofErr w:type="spellEnd"/>
      <w:r w:rsidRPr="00561F1B">
        <w:rPr>
          <w:rFonts w:ascii="Times New Roman" w:eastAsia="Times New Roman" w:hAnsi="Times New Roman" w:cs="Times New Roman"/>
          <w:color w:val="222222"/>
          <w:lang w:eastAsia="ru-RU"/>
        </w:rPr>
        <w:t xml:space="preserve"> и распространение Работы и Производных работ в Исходной и Объектной формах по всему миру.</w:t>
      </w:r>
      <w:r w:rsidR="00706629">
        <w:rPr>
          <w:rFonts w:ascii="Times New Roman" w:eastAsia="Times New Roman" w:hAnsi="Times New Roman" w:cs="Times New Roman"/>
          <w:color w:val="222222"/>
          <w:lang w:eastAsia="ru-RU"/>
        </w:rPr>
        <w:t xml:space="preserve"> </w:t>
      </w:r>
    </w:p>
    <w:p w14:paraId="3C1071D8" w14:textId="45CB0A66" w:rsidR="00033735" w:rsidRDefault="00033735" w:rsidP="00561F1B">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 xml:space="preserve">Исходный код Работы предоставляется по запросу. </w:t>
      </w:r>
      <w:r w:rsidR="00F93D86">
        <w:rPr>
          <w:rFonts w:ascii="Times New Roman" w:eastAsia="Times New Roman" w:hAnsi="Times New Roman" w:cs="Times New Roman"/>
          <w:color w:val="222222"/>
          <w:lang w:eastAsia="ru-RU"/>
        </w:rPr>
        <w:t>Запрос направляется на адрес электронной почты:</w:t>
      </w:r>
      <w:r w:rsidR="00FB4BA2" w:rsidRPr="00FB4BA2">
        <w:rPr>
          <w:rFonts w:ascii="Times New Roman" w:eastAsia="Times New Roman" w:hAnsi="Times New Roman" w:cs="Times New Roman"/>
          <w:color w:val="222222"/>
          <w:lang w:eastAsia="ru-RU"/>
        </w:rPr>
        <w:t xml:space="preserve"> </w:t>
      </w:r>
      <w:hyperlink r:id="rId5" w:history="1">
        <w:r w:rsidR="00FB4BA2" w:rsidRPr="00105B4A">
          <w:rPr>
            <w:rStyle w:val="a3"/>
            <w:rFonts w:ascii="Times New Roman" w:eastAsia="Times New Roman" w:hAnsi="Times New Roman" w:cs="Times New Roman"/>
            <w:lang w:val="en-US" w:eastAsia="ru-RU"/>
          </w:rPr>
          <w:t>info</w:t>
        </w:r>
        <w:r w:rsidR="00FB4BA2" w:rsidRPr="00105B4A">
          <w:rPr>
            <w:rStyle w:val="a3"/>
            <w:rFonts w:ascii="Times New Roman" w:eastAsia="Times New Roman" w:hAnsi="Times New Roman" w:cs="Times New Roman"/>
            <w:lang w:eastAsia="ru-RU"/>
          </w:rPr>
          <w:t>@</w:t>
        </w:r>
        <w:r w:rsidR="00FB4BA2" w:rsidRPr="00105B4A">
          <w:rPr>
            <w:rStyle w:val="a3"/>
            <w:rFonts w:ascii="Times New Roman" w:eastAsia="Times New Roman" w:hAnsi="Times New Roman" w:cs="Times New Roman"/>
            <w:lang w:val="en-US" w:eastAsia="ru-RU"/>
          </w:rPr>
          <w:t>digdes</w:t>
        </w:r>
        <w:r w:rsidR="00FB4BA2" w:rsidRPr="00105B4A">
          <w:rPr>
            <w:rStyle w:val="a3"/>
            <w:rFonts w:ascii="Times New Roman" w:eastAsia="Times New Roman" w:hAnsi="Times New Roman" w:cs="Times New Roman"/>
            <w:lang w:eastAsia="ru-RU"/>
          </w:rPr>
          <w:t>.</w:t>
        </w:r>
        <w:r w:rsidR="00FB4BA2" w:rsidRPr="00105B4A">
          <w:rPr>
            <w:rStyle w:val="a3"/>
            <w:rFonts w:ascii="Times New Roman" w:eastAsia="Times New Roman" w:hAnsi="Times New Roman" w:cs="Times New Roman"/>
            <w:lang w:val="en-US" w:eastAsia="ru-RU"/>
          </w:rPr>
          <w:t>com</w:t>
        </w:r>
      </w:hyperlink>
      <w:r w:rsidR="00F93D86">
        <w:rPr>
          <w:rFonts w:ascii="Times New Roman" w:eastAsia="Times New Roman" w:hAnsi="Times New Roman" w:cs="Times New Roman"/>
          <w:color w:val="222222"/>
          <w:lang w:eastAsia="ru-RU"/>
        </w:rPr>
        <w:t>.</w:t>
      </w:r>
      <w:r w:rsidR="00FB4BA2" w:rsidRPr="00FB4BA2">
        <w:rPr>
          <w:rFonts w:ascii="Times New Roman" w:eastAsia="Times New Roman" w:hAnsi="Times New Roman" w:cs="Times New Roman"/>
          <w:color w:val="222222"/>
          <w:lang w:eastAsia="ru-RU"/>
        </w:rPr>
        <w:t xml:space="preserve"> </w:t>
      </w:r>
      <w:bookmarkStart w:id="2" w:name="_GoBack"/>
      <w:bookmarkEnd w:id="2"/>
      <w:r w:rsidR="00F93D86">
        <w:rPr>
          <w:rFonts w:ascii="Times New Roman" w:eastAsia="Times New Roman" w:hAnsi="Times New Roman" w:cs="Times New Roman"/>
          <w:color w:val="222222"/>
          <w:lang w:eastAsia="ru-RU"/>
        </w:rPr>
        <w:t xml:space="preserve"> </w:t>
      </w:r>
    </w:p>
    <w:p w14:paraId="16C37439" w14:textId="464A1BDA" w:rsidR="00706629" w:rsidRDefault="00706629" w:rsidP="00561F1B">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 xml:space="preserve">В случае создания с использованием Работы Производной Работы, право использования такой Производной </w:t>
      </w:r>
      <w:r w:rsidR="001E2834">
        <w:rPr>
          <w:rFonts w:ascii="Times New Roman" w:eastAsia="Times New Roman" w:hAnsi="Times New Roman" w:cs="Times New Roman"/>
          <w:color w:val="222222"/>
          <w:lang w:eastAsia="ru-RU"/>
        </w:rPr>
        <w:t>Р</w:t>
      </w:r>
      <w:r>
        <w:rPr>
          <w:rFonts w:ascii="Times New Roman" w:eastAsia="Times New Roman" w:hAnsi="Times New Roman" w:cs="Times New Roman"/>
          <w:color w:val="222222"/>
          <w:lang w:eastAsia="ru-RU"/>
        </w:rPr>
        <w:t xml:space="preserve">аботы </w:t>
      </w:r>
      <w:r w:rsidR="001E2834">
        <w:rPr>
          <w:rFonts w:ascii="Times New Roman" w:eastAsia="Times New Roman" w:hAnsi="Times New Roman" w:cs="Times New Roman"/>
          <w:color w:val="222222"/>
          <w:lang w:eastAsia="ru-RU"/>
        </w:rPr>
        <w:t>не</w:t>
      </w:r>
      <w:r>
        <w:rPr>
          <w:rFonts w:ascii="Times New Roman" w:eastAsia="Times New Roman" w:hAnsi="Times New Roman" w:cs="Times New Roman"/>
          <w:color w:val="222222"/>
          <w:lang w:eastAsia="ru-RU"/>
        </w:rPr>
        <w:t xml:space="preserve"> предоставл</w:t>
      </w:r>
      <w:r w:rsidR="001E2834">
        <w:rPr>
          <w:rFonts w:ascii="Times New Roman" w:eastAsia="Times New Roman" w:hAnsi="Times New Roman" w:cs="Times New Roman"/>
          <w:color w:val="222222"/>
          <w:lang w:eastAsia="ru-RU"/>
        </w:rPr>
        <w:t>яется</w:t>
      </w:r>
      <w:r>
        <w:rPr>
          <w:rFonts w:ascii="Times New Roman" w:eastAsia="Times New Roman" w:hAnsi="Times New Roman" w:cs="Times New Roman"/>
          <w:color w:val="222222"/>
          <w:lang w:eastAsia="ru-RU"/>
        </w:rPr>
        <w:t xml:space="preserve"> любым лицам, желающим использовать Производную работу, на условиях настоящей лицензии. </w:t>
      </w:r>
      <w:r w:rsidR="001E2834">
        <w:rPr>
          <w:rFonts w:ascii="Times New Roman" w:eastAsia="Times New Roman" w:hAnsi="Times New Roman" w:cs="Times New Roman"/>
          <w:color w:val="222222"/>
          <w:lang w:eastAsia="ru-RU"/>
        </w:rPr>
        <w:t xml:space="preserve">Лицензиар или Участник,  создающий Производную Работу вправе предоставлять право ее использования на иных условиях, отличных от условий настоящей лицензии. </w:t>
      </w:r>
    </w:p>
    <w:p w14:paraId="70AD0A8B" w14:textId="77777777" w:rsidR="00706629" w:rsidRPr="00561F1B" w:rsidRDefault="00706629" w:rsidP="00561F1B">
      <w:pPr>
        <w:shd w:val="clear" w:color="auto" w:fill="FFFFFF"/>
        <w:spacing w:after="0" w:line="240" w:lineRule="auto"/>
        <w:jc w:val="both"/>
        <w:rPr>
          <w:rFonts w:ascii="Times New Roman" w:eastAsia="Times New Roman" w:hAnsi="Times New Roman" w:cs="Times New Roman"/>
          <w:color w:val="222222"/>
          <w:lang w:eastAsia="ru-RU"/>
        </w:rPr>
      </w:pPr>
    </w:p>
    <w:p w14:paraId="784E9AF8" w14:textId="78FED70E" w:rsidR="00561F1B" w:rsidRPr="00561F1B" w:rsidRDefault="001E2834" w:rsidP="00561F1B">
      <w:pPr>
        <w:shd w:val="clear" w:color="auto" w:fill="FFFFFF"/>
        <w:spacing w:after="0" w:line="240" w:lineRule="auto"/>
        <w:outlineLvl w:val="3"/>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r w:rsidR="00561F1B" w:rsidRPr="00561F1B">
        <w:rPr>
          <w:rFonts w:ascii="Times New Roman" w:eastAsia="Times New Roman" w:hAnsi="Times New Roman" w:cs="Times New Roman"/>
          <w:b/>
          <w:bCs/>
          <w:lang w:eastAsia="ru-RU"/>
        </w:rPr>
        <w:t> </w:t>
      </w:r>
      <w:bookmarkStart w:id="3" w:name="redistribution"/>
      <w:r w:rsidR="00561F1B" w:rsidRPr="00561F1B">
        <w:rPr>
          <w:rFonts w:ascii="Times New Roman" w:eastAsia="Times New Roman" w:hAnsi="Times New Roman" w:cs="Times New Roman"/>
          <w:b/>
          <w:bCs/>
          <w:lang w:eastAsia="ru-RU"/>
        </w:rPr>
        <w:t>Распространение</w:t>
      </w:r>
      <w:bookmarkEnd w:id="3"/>
    </w:p>
    <w:p w14:paraId="7A9C1074"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lastRenderedPageBreak/>
        <w:t>Вы можете воспроизводить и распространять копии Работы или Производных работ на любом носителе, с изменениями или без, в Исходной или Объектной форме, при условии, что выполняются следующие условия:</w:t>
      </w:r>
    </w:p>
    <w:p w14:paraId="503035CA" w14:textId="77777777" w:rsidR="00561F1B" w:rsidRPr="00561F1B" w:rsidRDefault="00561F1B" w:rsidP="00561F1B">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Вы должны предоставить всем другим получателям Работы и Производных работ, копию этой лицензии, и</w:t>
      </w:r>
    </w:p>
    <w:p w14:paraId="648C65C4" w14:textId="77777777" w:rsidR="00561F1B" w:rsidRPr="00561F1B" w:rsidRDefault="00561F1B" w:rsidP="00561F1B">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Вы должны снабдить все модифицированные файлы явными уведомлениями, что Вы изменили файлы, и</w:t>
      </w:r>
    </w:p>
    <w:p w14:paraId="7928F2CE" w14:textId="77777777" w:rsidR="00561F1B" w:rsidRPr="00561F1B" w:rsidRDefault="00561F1B" w:rsidP="00561F1B">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Вы должны сохранить в Исходной форме любых Производных работ, которые вы распространяете, все авторские права, патенты, торговые марки, а также соответствующие атрибуции из Исходной формы Работы, за исключением тех, что не имеют отношения к какой-либо части Производной работы; и</w:t>
      </w:r>
    </w:p>
    <w:p w14:paraId="32F7CA8A" w14:textId="394461D7" w:rsidR="00561F1B" w:rsidRPr="00561F1B" w:rsidRDefault="00561F1B" w:rsidP="00561F1B">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если Работа включает в себя текстовый файл </w:t>
      </w:r>
      <w:r w:rsidRPr="00561F1B">
        <w:rPr>
          <w:rFonts w:ascii="Times New Roman" w:eastAsia="Times New Roman" w:hAnsi="Times New Roman" w:cs="Times New Roman"/>
          <w:color w:val="0000FF"/>
          <w:lang w:eastAsia="ru-RU"/>
        </w:rPr>
        <w:t>NOTICE</w:t>
      </w:r>
      <w:r w:rsidRPr="00561F1B">
        <w:rPr>
          <w:rFonts w:ascii="Times New Roman" w:eastAsia="Times New Roman" w:hAnsi="Times New Roman" w:cs="Times New Roman"/>
          <w:color w:val="222222"/>
          <w:lang w:eastAsia="ru-RU"/>
        </w:rPr>
        <w:t>, как часть пакета, то любые Производные работы, распространяемые Вами, должны включать читаемую копию этого файла, за исключением тех замечаний, которые не имеют отношения к какой-либо части Производной работы, по крайней мере в одном из следующих мест: в текстовом файле </w:t>
      </w:r>
      <w:r w:rsidRPr="00561F1B">
        <w:rPr>
          <w:rFonts w:ascii="Times New Roman" w:eastAsia="Times New Roman" w:hAnsi="Times New Roman" w:cs="Times New Roman"/>
          <w:color w:val="0000FF"/>
          <w:lang w:eastAsia="ru-RU"/>
        </w:rPr>
        <w:t>NOTICE</w:t>
      </w:r>
      <w:r w:rsidRPr="00561F1B">
        <w:rPr>
          <w:rFonts w:ascii="Times New Roman" w:eastAsia="Times New Roman" w:hAnsi="Times New Roman" w:cs="Times New Roman"/>
          <w:color w:val="222222"/>
          <w:lang w:eastAsia="ru-RU"/>
        </w:rPr>
        <w:t>, который поставляется в составе Производной работы; в Исходной форме документации, если она поставляется вместе с Производной работой, в изображении, генерируемом Производной работой, где обычно появляются упоминания сторонних производителей. Содержимое файла </w:t>
      </w:r>
      <w:r w:rsidRPr="00561F1B">
        <w:rPr>
          <w:rFonts w:ascii="Times New Roman" w:eastAsia="Times New Roman" w:hAnsi="Times New Roman" w:cs="Times New Roman"/>
          <w:color w:val="0000FF"/>
          <w:lang w:eastAsia="ru-RU"/>
        </w:rPr>
        <w:t>NOTICE</w:t>
      </w:r>
      <w:r w:rsidRPr="00561F1B">
        <w:rPr>
          <w:rFonts w:ascii="Times New Roman" w:eastAsia="Times New Roman" w:hAnsi="Times New Roman" w:cs="Times New Roman"/>
          <w:color w:val="222222"/>
          <w:lang w:eastAsia="ru-RU"/>
        </w:rPr>
        <w:t> предоставляется для информационных целей и не изменяет Лицензию. Вы можете добавить свои собственные уведомления в Производные работы, которые Вы распространяете, рядом или в качестве добавления к тексту </w:t>
      </w:r>
      <w:r w:rsidRPr="00561F1B">
        <w:rPr>
          <w:rFonts w:ascii="Times New Roman" w:eastAsia="Times New Roman" w:hAnsi="Times New Roman" w:cs="Times New Roman"/>
          <w:color w:val="0000FF"/>
          <w:lang w:eastAsia="ru-RU"/>
        </w:rPr>
        <w:t>NOTICE</w:t>
      </w:r>
      <w:r w:rsidRPr="00561F1B">
        <w:rPr>
          <w:rFonts w:ascii="Times New Roman" w:eastAsia="Times New Roman" w:hAnsi="Times New Roman" w:cs="Times New Roman"/>
          <w:color w:val="222222"/>
          <w:lang w:eastAsia="ru-RU"/>
        </w:rPr>
        <w:t>. Вы можете добавить утверждение своего авторского права на Ваши изменения и предусмотреть дополнительные или иные лицензионные условия и условия использования, воспроизведения или распространения Ваших изменений или Производной работы в целом.</w:t>
      </w:r>
    </w:p>
    <w:p w14:paraId="458EA6BE" w14:textId="7B2A19AE" w:rsidR="00561F1B" w:rsidRPr="00561F1B" w:rsidRDefault="001E2834" w:rsidP="00561F1B">
      <w:pPr>
        <w:shd w:val="clear" w:color="auto" w:fill="FFFFFF"/>
        <w:spacing w:after="0" w:line="240" w:lineRule="auto"/>
        <w:outlineLvl w:val="3"/>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r w:rsidR="00561F1B" w:rsidRPr="00561F1B">
        <w:rPr>
          <w:rFonts w:ascii="Times New Roman" w:eastAsia="Times New Roman" w:hAnsi="Times New Roman" w:cs="Times New Roman"/>
          <w:b/>
          <w:bCs/>
          <w:lang w:eastAsia="ru-RU"/>
        </w:rPr>
        <w:t>. </w:t>
      </w:r>
      <w:bookmarkStart w:id="4" w:name="trademarks"/>
      <w:r w:rsidR="00561F1B" w:rsidRPr="00561F1B">
        <w:rPr>
          <w:rFonts w:ascii="Times New Roman" w:eastAsia="Times New Roman" w:hAnsi="Times New Roman" w:cs="Times New Roman"/>
          <w:b/>
          <w:bCs/>
          <w:lang w:eastAsia="ru-RU"/>
        </w:rPr>
        <w:t>Товарные знаки</w:t>
      </w:r>
      <w:bookmarkEnd w:id="4"/>
    </w:p>
    <w:p w14:paraId="0C9F9973"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Эта лицензия не дает разрешения на использование торговых наименований, товарных знаков, знаков обслуживания или названий продуктов Лицензиара, за исключением случаев разумного и обычного использования при описании происхождения Работы и воспроизведении содержания файла </w:t>
      </w:r>
      <w:r w:rsidRPr="00561F1B">
        <w:rPr>
          <w:rFonts w:ascii="Times New Roman" w:eastAsia="Times New Roman" w:hAnsi="Times New Roman" w:cs="Times New Roman"/>
          <w:color w:val="0000FF"/>
          <w:lang w:eastAsia="ru-RU"/>
        </w:rPr>
        <w:t>NOTICE</w:t>
      </w:r>
      <w:r w:rsidRPr="00561F1B">
        <w:rPr>
          <w:rFonts w:ascii="Times New Roman" w:eastAsia="Times New Roman" w:hAnsi="Times New Roman" w:cs="Times New Roman"/>
          <w:color w:val="222222"/>
          <w:lang w:eastAsia="ru-RU"/>
        </w:rPr>
        <w:t>.</w:t>
      </w:r>
    </w:p>
    <w:p w14:paraId="61CE7CC2" w14:textId="7BB2463D" w:rsidR="00561F1B" w:rsidRPr="00561F1B" w:rsidRDefault="001E2834" w:rsidP="00561F1B">
      <w:pPr>
        <w:shd w:val="clear" w:color="auto" w:fill="FFFFFF"/>
        <w:spacing w:after="0" w:line="240" w:lineRule="auto"/>
        <w:outlineLvl w:val="3"/>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561F1B" w:rsidRPr="00561F1B">
        <w:rPr>
          <w:rFonts w:ascii="Times New Roman" w:eastAsia="Times New Roman" w:hAnsi="Times New Roman" w:cs="Times New Roman"/>
          <w:b/>
          <w:bCs/>
          <w:lang w:eastAsia="ru-RU"/>
        </w:rPr>
        <w:t> </w:t>
      </w:r>
      <w:bookmarkStart w:id="5" w:name="no-warranty"/>
      <w:r w:rsidR="00561F1B" w:rsidRPr="00561F1B">
        <w:rPr>
          <w:rFonts w:ascii="Times New Roman" w:eastAsia="Times New Roman" w:hAnsi="Times New Roman" w:cs="Times New Roman"/>
          <w:b/>
          <w:bCs/>
          <w:lang w:eastAsia="ru-RU"/>
        </w:rPr>
        <w:t>Отказ от гарантий</w:t>
      </w:r>
      <w:bookmarkEnd w:id="5"/>
    </w:p>
    <w:p w14:paraId="49951038"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Если это не предусмотрено применимыми законами или не согласовано в письменной форме, Лицензиар предоставляет Работу (и каждый Участник предоставляет свои Вклады) «как есть», без гарантий и условий любого рода, явных или подразумеваемых, включая, без ограничений, любые условия или гарантии прав собственности, патентных прав, коммерческой ценности и пригодности для определённой цели. Вы несете полную ответственность за определение целесообразности использования или распространения Работы и несёте риски, связанные с осуществлением прав в соответствии с настоящей Лицензией.</w:t>
      </w:r>
    </w:p>
    <w:p w14:paraId="769C03D7" w14:textId="0B368C86" w:rsidR="00561F1B" w:rsidRPr="00561F1B" w:rsidRDefault="001E2834" w:rsidP="00561F1B">
      <w:pPr>
        <w:shd w:val="clear" w:color="auto" w:fill="FFFFFF"/>
        <w:spacing w:after="0" w:line="240" w:lineRule="auto"/>
        <w:outlineLvl w:val="3"/>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r w:rsidR="00561F1B" w:rsidRPr="00561F1B">
        <w:rPr>
          <w:rFonts w:ascii="Times New Roman" w:eastAsia="Times New Roman" w:hAnsi="Times New Roman" w:cs="Times New Roman"/>
          <w:b/>
          <w:bCs/>
          <w:lang w:eastAsia="ru-RU"/>
        </w:rPr>
        <w:t> </w:t>
      </w:r>
      <w:bookmarkStart w:id="6" w:name="no-liability"/>
      <w:r w:rsidR="00561F1B" w:rsidRPr="00561F1B">
        <w:rPr>
          <w:rFonts w:ascii="Times New Roman" w:eastAsia="Times New Roman" w:hAnsi="Times New Roman" w:cs="Times New Roman"/>
          <w:b/>
          <w:bCs/>
          <w:lang w:eastAsia="ru-RU"/>
        </w:rPr>
        <w:t>Ограничение ответственности</w:t>
      </w:r>
      <w:bookmarkEnd w:id="6"/>
    </w:p>
    <w:p w14:paraId="5A4C4497" w14:textId="77777777"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Ни в каком случае и ни на каком правовом поле, будь то в результате гражданского правонарушения (включая халатность), по соглашению, или в других случаях, если только это не требуется действующим законодательством (например, в случае преднамеренных действий и грубой небрежности) или согласовано в письменной форме, никакой Участник не будет нести ответственность перед Вами за убытки, в том числе любые прямые, косвенные, специальные, случайные или последующие убытки любого характера, возникающие в результате этой Лицензии или в связи с использованием или невозможностью использования Работы (включая возмещение ущерба за потерю репутации, прекращение работы, компьютерный сбой или неисправность, любые другие коммерческие убытки или потери, но не ограничиваясь ими), даже если такой Участник был уведомлен о возможности таких убытков.</w:t>
      </w:r>
    </w:p>
    <w:p w14:paraId="3AF04DDE" w14:textId="5DEAB0F6" w:rsidR="00561F1B" w:rsidRPr="00561F1B" w:rsidRDefault="001E2834" w:rsidP="00561F1B">
      <w:pPr>
        <w:shd w:val="clear" w:color="auto" w:fill="FFFFFF"/>
        <w:spacing w:after="0" w:line="240" w:lineRule="auto"/>
        <w:outlineLvl w:val="3"/>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r w:rsidR="00561F1B" w:rsidRPr="00561F1B">
        <w:rPr>
          <w:rFonts w:ascii="Times New Roman" w:eastAsia="Times New Roman" w:hAnsi="Times New Roman" w:cs="Times New Roman"/>
          <w:b/>
          <w:bCs/>
          <w:lang w:eastAsia="ru-RU"/>
        </w:rPr>
        <w:t>. </w:t>
      </w:r>
      <w:bookmarkStart w:id="7" w:name="additional"/>
      <w:r w:rsidR="00561F1B" w:rsidRPr="00561F1B">
        <w:rPr>
          <w:rFonts w:ascii="Times New Roman" w:eastAsia="Times New Roman" w:hAnsi="Times New Roman" w:cs="Times New Roman"/>
          <w:b/>
          <w:bCs/>
          <w:lang w:eastAsia="ru-RU"/>
        </w:rPr>
        <w:t>Принятие ответственности по гарантиям</w:t>
      </w:r>
      <w:bookmarkEnd w:id="7"/>
    </w:p>
    <w:p w14:paraId="2FE7FE8A" w14:textId="2FC17F92" w:rsidR="00561F1B" w:rsidRPr="00561F1B" w:rsidRDefault="00561F1B" w:rsidP="00561F1B">
      <w:pPr>
        <w:shd w:val="clear" w:color="auto" w:fill="FFFFFF"/>
        <w:spacing w:after="0" w:line="240" w:lineRule="auto"/>
        <w:jc w:val="both"/>
        <w:rPr>
          <w:rFonts w:ascii="Times New Roman" w:eastAsia="Times New Roman" w:hAnsi="Times New Roman" w:cs="Times New Roman"/>
          <w:color w:val="222222"/>
          <w:lang w:eastAsia="ru-RU"/>
        </w:rPr>
      </w:pPr>
      <w:r w:rsidRPr="00561F1B">
        <w:rPr>
          <w:rFonts w:ascii="Times New Roman" w:eastAsia="Times New Roman" w:hAnsi="Times New Roman" w:cs="Times New Roman"/>
          <w:color w:val="222222"/>
          <w:lang w:eastAsia="ru-RU"/>
        </w:rPr>
        <w:t xml:space="preserve">При распространении </w:t>
      </w:r>
      <w:r w:rsidR="001E2834">
        <w:rPr>
          <w:rFonts w:ascii="Times New Roman" w:eastAsia="Times New Roman" w:hAnsi="Times New Roman" w:cs="Times New Roman"/>
          <w:color w:val="222222"/>
          <w:lang w:eastAsia="ru-RU"/>
        </w:rPr>
        <w:t>Р</w:t>
      </w:r>
      <w:r w:rsidRPr="00561F1B">
        <w:rPr>
          <w:rFonts w:ascii="Times New Roman" w:eastAsia="Times New Roman" w:hAnsi="Times New Roman" w:cs="Times New Roman"/>
          <w:color w:val="222222"/>
          <w:lang w:eastAsia="ru-RU"/>
        </w:rPr>
        <w:t>аботы Вы можете предложить и взимать плату за гарантии, поддержку, поручительство, компенсации и другие обязательства по ответственности или правам в соответствии с настоящей Лицензией. Тем не менее, при принятии таких обязательств, Вы действуете только от своего имени и под Вашу исключительную ответственность, а не от имени какого-либо другого Участника, и только тогда, когда Вы согласны компенсировать убытки, защищать и поддерживать каждого Участника от какой-либо ответственности или претензий, заявленных по причине Вашего принятия таких гарантий или дополнительной ответственности.</w:t>
      </w:r>
    </w:p>
    <w:p w14:paraId="23CE28A1" w14:textId="77777777" w:rsidR="00725E0E" w:rsidRPr="00561F1B" w:rsidRDefault="00725E0E" w:rsidP="00561F1B">
      <w:pPr>
        <w:spacing w:after="0" w:line="240" w:lineRule="auto"/>
        <w:rPr>
          <w:rFonts w:ascii="Times New Roman" w:hAnsi="Times New Roman" w:cs="Times New Roman"/>
        </w:rPr>
      </w:pPr>
    </w:p>
    <w:sectPr w:rsidR="00725E0E" w:rsidRPr="00561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4C3"/>
    <w:multiLevelType w:val="multilevel"/>
    <w:tmpl w:val="5F66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3A"/>
    <w:rsid w:val="00033735"/>
    <w:rsid w:val="001E2834"/>
    <w:rsid w:val="00561F1B"/>
    <w:rsid w:val="00583D3B"/>
    <w:rsid w:val="00706629"/>
    <w:rsid w:val="00725E0E"/>
    <w:rsid w:val="00F91B3A"/>
    <w:rsid w:val="00F93D86"/>
    <w:rsid w:val="00FA7936"/>
    <w:rsid w:val="00FB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33CE"/>
  <w15:chartTrackingRefBased/>
  <w15:docId w15:val="{15CBCF81-B15C-4132-941B-410F854B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BA2"/>
    <w:rPr>
      <w:color w:val="0563C1" w:themeColor="hyperlink"/>
      <w:u w:val="single"/>
    </w:rPr>
  </w:style>
  <w:style w:type="character" w:styleId="a4">
    <w:name w:val="Unresolved Mention"/>
    <w:basedOn w:val="a0"/>
    <w:uiPriority w:val="99"/>
    <w:semiHidden/>
    <w:unhideWhenUsed/>
    <w:rsid w:val="00FB4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igde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Digital Design</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Matisova Aleksandra</dc:creator>
  <cp:keywords/>
  <dc:description/>
  <cp:lastModifiedBy>Matisova Aleksandra</cp:lastModifiedBy>
  <cp:revision>7</cp:revision>
  <dcterms:created xsi:type="dcterms:W3CDTF">2021-03-03T09:29:00Z</dcterms:created>
  <dcterms:modified xsi:type="dcterms:W3CDTF">2021-09-16T09:37:00Z</dcterms:modified>
</cp:coreProperties>
</file>